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708C8" w14:textId="248A56B7" w:rsidR="00A37385" w:rsidRDefault="00A37385">
      <w:pPr>
        <w:rPr>
          <w:b/>
          <w:bCs/>
          <w:u w:val="single"/>
        </w:rPr>
      </w:pPr>
      <w:r w:rsidRPr="00A37385">
        <w:rPr>
          <w:b/>
          <w:bCs/>
          <w:u w:val="single"/>
        </w:rPr>
        <w:t>DS Rapporterar</w:t>
      </w:r>
    </w:p>
    <w:p w14:paraId="393B94E1" w14:textId="2C95C7EA" w:rsidR="00A37385" w:rsidRDefault="00A37385" w:rsidP="00A37385">
      <w:pPr>
        <w:tabs>
          <w:tab w:val="left" w:pos="1420"/>
        </w:tabs>
      </w:pPr>
      <w:r>
        <w:t xml:space="preserve">Den 14/4 genomförde den nya distriktsstyrelsen sitt första egentliga sammanträde, efter konstituerande möte såklart! </w:t>
      </w:r>
    </w:p>
    <w:p w14:paraId="69F5D3D4" w14:textId="0CC0DC22" w:rsidR="00A37385" w:rsidRDefault="00A37385" w:rsidP="00A37385">
      <w:pPr>
        <w:tabs>
          <w:tab w:val="left" w:pos="1420"/>
        </w:tabs>
      </w:pPr>
      <w:r>
        <w:t xml:space="preserve">Under mötet avhandlades en rad frågor, nedan följer ett axplock av dessa: </w:t>
      </w:r>
    </w:p>
    <w:p w14:paraId="6B9EA81B" w14:textId="7D53F382" w:rsidR="00A37385" w:rsidRDefault="00A37385" w:rsidP="00A37385">
      <w:pPr>
        <w:pStyle w:val="Liststycke"/>
        <w:numPr>
          <w:ilvl w:val="0"/>
          <w:numId w:val="1"/>
        </w:numPr>
        <w:tabs>
          <w:tab w:val="left" w:pos="1420"/>
        </w:tabs>
      </w:pPr>
      <w:r>
        <w:t>Hantering av DÅK-uttalanden. Denna punkt bereddes av en arbetsgrupp bestående av Eva Bjurholm och Håkan Blomqvist</w:t>
      </w:r>
    </w:p>
    <w:p w14:paraId="18B1C787" w14:textId="4644B20D" w:rsidR="00A37385" w:rsidRDefault="00A37385" w:rsidP="00A37385">
      <w:pPr>
        <w:pStyle w:val="Liststycke"/>
        <w:numPr>
          <w:ilvl w:val="0"/>
          <w:numId w:val="1"/>
        </w:numPr>
        <w:tabs>
          <w:tab w:val="left" w:pos="1420"/>
        </w:tabs>
      </w:pPr>
      <w:r>
        <w:t>Inledande diskussion kring utskott, nätverk och arbetsgrupper där antalet och inriktningen på utskotten beslutades. Värt att notera är att beslut fattades om två helt nya utskott, Bostadsutskottet och Välfärdsutskottet.</w:t>
      </w:r>
    </w:p>
    <w:p w14:paraId="546F7B82" w14:textId="2835D016" w:rsidR="00A37385" w:rsidRDefault="00A37385" w:rsidP="00A37385">
      <w:pPr>
        <w:pStyle w:val="Liststycke"/>
        <w:numPr>
          <w:ilvl w:val="0"/>
          <w:numId w:val="1"/>
        </w:numPr>
        <w:tabs>
          <w:tab w:val="left" w:pos="1420"/>
        </w:tabs>
      </w:pPr>
      <w:r>
        <w:t>En större diskussion inleddes om omsättande av verksamhetsplan till aktivitetsplan.</w:t>
      </w:r>
    </w:p>
    <w:p w14:paraId="0E2AC5F4" w14:textId="1461C286" w:rsidR="00A37385" w:rsidRDefault="00A37385" w:rsidP="00A37385">
      <w:pPr>
        <w:tabs>
          <w:tab w:val="left" w:pos="1420"/>
        </w:tabs>
      </w:pPr>
      <w:r>
        <w:t>Vid pennan</w:t>
      </w:r>
    </w:p>
    <w:p w14:paraId="3A86B964" w14:textId="6D1D9E63" w:rsidR="00A37385" w:rsidRPr="00A37385" w:rsidRDefault="00A37385" w:rsidP="00A37385">
      <w:pPr>
        <w:tabs>
          <w:tab w:val="left" w:pos="1420"/>
        </w:tabs>
      </w:pPr>
      <w:r>
        <w:t xml:space="preserve">Robert Mjörnberg </w:t>
      </w:r>
    </w:p>
    <w:sectPr w:rsidR="00A37385" w:rsidRPr="00A37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F5AD2"/>
    <w:multiLevelType w:val="hybridMultilevel"/>
    <w:tmpl w:val="C53054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85"/>
    <w:rsid w:val="00A3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808F"/>
  <w15:chartTrackingRefBased/>
  <w15:docId w15:val="{3DA0AA71-EE52-48EF-8A57-62064E8F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37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552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Mjörnberg</dc:creator>
  <cp:keywords/>
  <dc:description/>
  <cp:lastModifiedBy>Robert Mjörnberg</cp:lastModifiedBy>
  <cp:revision>1</cp:revision>
  <dcterms:created xsi:type="dcterms:W3CDTF">2021-05-19T12:39:00Z</dcterms:created>
  <dcterms:modified xsi:type="dcterms:W3CDTF">2021-05-19T12:46:00Z</dcterms:modified>
</cp:coreProperties>
</file>